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84" w:rsidRPr="003B309C" w:rsidRDefault="005D5107" w:rsidP="0032398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-729615</wp:posOffset>
            </wp:positionV>
            <wp:extent cx="7629525" cy="10687050"/>
            <wp:effectExtent l="0" t="0" r="9525" b="0"/>
            <wp:wrapNone/>
            <wp:docPr id="1" name="Рисунок 1" descr="C:\Users\Каримовы\Desktop\фон для презентаций\f5bd2f708bc5cdfa622faf4e22ba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имовы\Desktop\фон для презентаций\f5bd2f708bc5cdfa622faf4e22ba89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984" w:rsidRPr="003B309C">
        <w:rPr>
          <w:color w:val="000000"/>
          <w:sz w:val="28"/>
          <w:szCs w:val="28"/>
        </w:rPr>
        <w:t>Консультация для педагогов</w:t>
      </w:r>
    </w:p>
    <w:p w:rsidR="00323984" w:rsidRPr="003B309C" w:rsidRDefault="00323984" w:rsidP="003239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B309C">
        <w:rPr>
          <w:b/>
          <w:color w:val="000000"/>
          <w:sz w:val="32"/>
          <w:szCs w:val="32"/>
        </w:rPr>
        <w:t>«Формирование гуманных отношений</w:t>
      </w:r>
    </w:p>
    <w:p w:rsid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B309C">
        <w:rPr>
          <w:b/>
          <w:color w:val="000000"/>
          <w:sz w:val="32"/>
          <w:szCs w:val="32"/>
        </w:rPr>
        <w:t>между воспитателями и детьми»</w:t>
      </w:r>
    </w:p>
    <w:p w:rsidR="003B309C" w:rsidRPr="003B309C" w:rsidRDefault="003B309C" w:rsidP="003239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>1. Обязательно устанавливайте личный контакт с детьми.</w:t>
      </w:r>
    </w:p>
    <w:p w:rsidR="00323984" w:rsidRPr="00323984" w:rsidRDefault="006309F5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О</w:t>
      </w:r>
      <w:r w:rsidR="00323984" w:rsidRPr="00323984">
        <w:rPr>
          <w:color w:val="000000"/>
          <w:sz w:val="32"/>
          <w:szCs w:val="32"/>
        </w:rPr>
        <w:t>бращайтесь по имени;</w:t>
      </w:r>
      <w:r w:rsidR="00323984">
        <w:rPr>
          <w:color w:val="000000"/>
          <w:sz w:val="32"/>
          <w:szCs w:val="32"/>
        </w:rPr>
        <w:t xml:space="preserve"> </w:t>
      </w:r>
      <w:r w:rsidR="00323984" w:rsidRPr="00323984">
        <w:rPr>
          <w:color w:val="000000"/>
          <w:sz w:val="32"/>
          <w:szCs w:val="32"/>
        </w:rPr>
        <w:t>занимайте позицию на уровне глаз ребёнка;</w:t>
      </w:r>
      <w:r>
        <w:rPr>
          <w:color w:val="000000"/>
          <w:sz w:val="32"/>
          <w:szCs w:val="32"/>
        </w:rPr>
        <w:t xml:space="preserve"> </w:t>
      </w:r>
      <w:bookmarkStart w:id="0" w:name="_GoBack"/>
      <w:bookmarkEnd w:id="0"/>
      <w:r w:rsidR="00323984" w:rsidRPr="00323984">
        <w:rPr>
          <w:color w:val="000000"/>
          <w:sz w:val="32"/>
          <w:szCs w:val="32"/>
        </w:rPr>
        <w:t>используйте тактильно прикосновение.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>2. Старайтесь выслушивать детей до конца, даже если у вас мало времени. Старайтесь не перебивать.</w:t>
      </w:r>
      <w:r>
        <w:rPr>
          <w:color w:val="000000"/>
          <w:sz w:val="32"/>
          <w:szCs w:val="32"/>
        </w:rPr>
        <w:t xml:space="preserve"> Проанализируйте своё поведение.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3. С</w:t>
      </w:r>
      <w:r w:rsidRPr="00323984">
        <w:rPr>
          <w:color w:val="000000"/>
          <w:sz w:val="32"/>
          <w:szCs w:val="32"/>
        </w:rPr>
        <w:t xml:space="preserve">ледите за собственной речью. Помните, что </w:t>
      </w:r>
      <w:r>
        <w:rPr>
          <w:color w:val="000000"/>
          <w:sz w:val="32"/>
          <w:szCs w:val="32"/>
        </w:rPr>
        <w:t>она - отражение вашей личности. И</w:t>
      </w:r>
      <w:r w:rsidRPr="00323984">
        <w:rPr>
          <w:color w:val="000000"/>
          <w:sz w:val="32"/>
          <w:szCs w:val="32"/>
        </w:rPr>
        <w:t>сключите из своей речи окрики, резкие интонации, которые негативно влияют на детей, в</w:t>
      </w:r>
      <w:r>
        <w:rPr>
          <w:color w:val="000000"/>
          <w:sz w:val="32"/>
          <w:szCs w:val="32"/>
        </w:rPr>
        <w:t>ызывая эмоциональный дискомфорт.</w:t>
      </w:r>
    </w:p>
    <w:p w:rsid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>4. Организуя общение с детьми, стремитесь понять их настроение. Развивайте педагогическую наблюдательность.</w:t>
      </w:r>
      <w:r>
        <w:rPr>
          <w:color w:val="000000"/>
          <w:sz w:val="32"/>
          <w:szCs w:val="32"/>
        </w:rPr>
        <w:t xml:space="preserve"> 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 xml:space="preserve">5. Чаще улыбайтесь детям в процессе взаимодействия с ними, это способствует благоприятному психологическому климату. </w:t>
      </w:r>
    </w:p>
    <w:p w:rsidR="00323984" w:rsidRPr="003B309C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>6. Учитесь видеть себя со стороны:</w:t>
      </w:r>
      <w:r>
        <w:rPr>
          <w:color w:val="000000"/>
          <w:sz w:val="32"/>
          <w:szCs w:val="32"/>
        </w:rPr>
        <w:t xml:space="preserve"> </w:t>
      </w:r>
      <w:r w:rsidRPr="00323984">
        <w:rPr>
          <w:color w:val="000000"/>
          <w:sz w:val="32"/>
          <w:szCs w:val="32"/>
        </w:rPr>
        <w:t>чаще анализируйте собственную деятельность;</w:t>
      </w:r>
      <w:r>
        <w:rPr>
          <w:color w:val="000000"/>
          <w:sz w:val="32"/>
          <w:szCs w:val="32"/>
        </w:rPr>
        <w:t xml:space="preserve"> </w:t>
      </w:r>
      <w:r w:rsidRPr="00323984">
        <w:rPr>
          <w:color w:val="000000"/>
          <w:sz w:val="32"/>
          <w:szCs w:val="32"/>
        </w:rPr>
        <w:t>стремитесь ставить себя на место ребёнка;</w:t>
      </w:r>
      <w:r>
        <w:rPr>
          <w:color w:val="000000"/>
          <w:sz w:val="32"/>
          <w:szCs w:val="32"/>
        </w:rPr>
        <w:t xml:space="preserve"> </w:t>
      </w:r>
      <w:r w:rsidRPr="00323984">
        <w:rPr>
          <w:color w:val="000000"/>
          <w:sz w:val="32"/>
          <w:szCs w:val="32"/>
        </w:rPr>
        <w:t>развивайте способность признавать свои ошибки в общении с детьми.</w:t>
      </w:r>
    </w:p>
    <w:p w:rsid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 xml:space="preserve">7. Общаясь с детьми, используйте такие приёмы педагогического воздействия, как внушение и убеждение. 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8. </w:t>
      </w:r>
      <w:r w:rsidRPr="00323984">
        <w:rPr>
          <w:color w:val="000000"/>
          <w:sz w:val="32"/>
          <w:szCs w:val="32"/>
        </w:rPr>
        <w:t>Особенно внимательно относитесь к своему поведению, манерам, жестам. Помните, что детям дошкольного возраста свойственна высокая подражательность.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Pr="00323984">
        <w:rPr>
          <w:color w:val="000000"/>
          <w:sz w:val="32"/>
          <w:szCs w:val="32"/>
        </w:rPr>
        <w:t>. Выбирайте правильную тактику поведения в общении с детьми, разрешая конфликтную ситуацию.</w:t>
      </w:r>
      <w:r>
        <w:rPr>
          <w:color w:val="000000"/>
          <w:sz w:val="32"/>
          <w:szCs w:val="32"/>
        </w:rPr>
        <w:t xml:space="preserve"> П</w:t>
      </w:r>
      <w:r w:rsidRPr="00323984">
        <w:rPr>
          <w:color w:val="000000"/>
          <w:sz w:val="32"/>
          <w:szCs w:val="32"/>
        </w:rPr>
        <w:t>окажите, что вы недовольны поступком, но сами положительно относитесь к ребёнку.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10. </w:t>
      </w:r>
      <w:r w:rsidRPr="00323984">
        <w:rPr>
          <w:color w:val="000000"/>
          <w:sz w:val="32"/>
          <w:szCs w:val="32"/>
        </w:rPr>
        <w:t xml:space="preserve">Попытайтесь найти приёмы ошибок во взаимодействии с детьми. </w:t>
      </w:r>
    </w:p>
    <w:p w:rsidR="00323984" w:rsidRPr="00323984" w:rsidRDefault="00323984" w:rsidP="003239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323984">
        <w:rPr>
          <w:color w:val="000000"/>
          <w:sz w:val="32"/>
          <w:szCs w:val="32"/>
        </w:rPr>
        <w:t>11. Организуя процесс воспитания, учитывайте интеллектуальные способности, личностные и характерологические особенности детей.</w:t>
      </w:r>
    </w:p>
    <w:p w:rsidR="000A3F10" w:rsidRDefault="000A3F10">
      <w:pPr>
        <w:rPr>
          <w:rFonts w:ascii="Times New Roman" w:hAnsi="Times New Roman" w:cs="Times New Roman"/>
          <w:sz w:val="32"/>
          <w:szCs w:val="32"/>
        </w:rPr>
      </w:pPr>
    </w:p>
    <w:p w:rsidR="00E61214" w:rsidRPr="00323984" w:rsidRDefault="00E612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Каримова Н.Н.</w:t>
      </w:r>
    </w:p>
    <w:sectPr w:rsidR="00E61214" w:rsidRPr="0032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E71"/>
    <w:multiLevelType w:val="multilevel"/>
    <w:tmpl w:val="3B62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DB4"/>
    <w:multiLevelType w:val="multilevel"/>
    <w:tmpl w:val="A102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C4336"/>
    <w:multiLevelType w:val="multilevel"/>
    <w:tmpl w:val="57C6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AC"/>
    <w:rsid w:val="000A3F10"/>
    <w:rsid w:val="00323984"/>
    <w:rsid w:val="003B309C"/>
    <w:rsid w:val="00565997"/>
    <w:rsid w:val="005D5107"/>
    <w:rsid w:val="006309F5"/>
    <w:rsid w:val="007847AC"/>
    <w:rsid w:val="00AA5204"/>
    <w:rsid w:val="00E6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2019-01-30T17:42:00Z</dcterms:created>
  <dcterms:modified xsi:type="dcterms:W3CDTF">2019-01-30T19:18:00Z</dcterms:modified>
</cp:coreProperties>
</file>